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запроса </w:t>
      </w:r>
      <w:r w:rsidR="00CF1267">
        <w:t>цен</w:t>
      </w:r>
    </w:p>
    <w:p w:rsidR="00F12742" w:rsidRDefault="00F12742" w:rsidP="00F12742">
      <w:pPr>
        <w:mirrorIndents/>
        <w:jc w:val="center"/>
        <w:rPr>
          <w:i/>
          <w:szCs w:val="28"/>
        </w:rPr>
      </w:pP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6"/>
        <w:gridCol w:w="5927"/>
      </w:tblGrid>
      <w:tr w:rsidR="00F12742" w:rsidRPr="005C3359" w:rsidTr="001C1679">
        <w:tc>
          <w:tcPr>
            <w:tcW w:w="393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F419F3" w:rsidRDefault="00F419F3" w:rsidP="00F419F3">
            <w:pPr>
              <w:mirrorIndents/>
              <w:jc w:val="right"/>
            </w:pPr>
            <w:r>
              <w:t xml:space="preserve">Председателю закупочной комиссии – </w:t>
            </w:r>
          </w:p>
          <w:p w:rsidR="00F419F3" w:rsidRDefault="00F419F3" w:rsidP="00F419F3">
            <w:pPr>
              <w:mirrorIndents/>
              <w:jc w:val="right"/>
            </w:pPr>
            <w:r>
              <w:t>Директору по финансам АО «НЭСК»</w:t>
            </w:r>
          </w:p>
          <w:p w:rsidR="00F12742" w:rsidRPr="005C3359" w:rsidRDefault="00F419F3" w:rsidP="00F419F3">
            <w:pPr>
              <w:mirrorIndents/>
              <w:jc w:val="right"/>
            </w:pPr>
            <w:r>
              <w:t>Семенову Ф.И.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запрос </w:t>
      </w:r>
      <w:r w:rsidR="00C47CFF">
        <w:rPr>
          <w:b/>
        </w:rPr>
        <w:t>цен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запроса </w:t>
      </w:r>
      <w:r w:rsidR="00CF1267">
        <w:t>цен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2030F">
        <w:t>2</w:t>
      </w:r>
      <w:r w:rsidR="00627284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CF1267">
        <w:t>цен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запроса </w:t>
      </w:r>
      <w:r w:rsidR="00CF1267">
        <w:t>цен</w:t>
      </w:r>
      <w:r w:rsidRPr="00D916B5">
        <w:t>,</w:t>
      </w:r>
      <w:proofErr w:type="gramEnd"/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открытого запроса </w:t>
      </w:r>
      <w:r w:rsidR="00C47CFF">
        <w:t>цен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Style w:val="a7"/>
        <w:tblW w:w="100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2"/>
        <w:gridCol w:w="1735"/>
        <w:gridCol w:w="3402"/>
        <w:gridCol w:w="1134"/>
        <w:gridCol w:w="1843"/>
        <w:gridCol w:w="1559"/>
      </w:tblGrid>
      <w:tr w:rsidR="003F4C83" w:rsidRPr="00F84C34" w:rsidTr="003F4C83">
        <w:tc>
          <w:tcPr>
            <w:tcW w:w="392" w:type="dxa"/>
            <w:vAlign w:val="center"/>
          </w:tcPr>
          <w:p w:rsidR="003F4C83" w:rsidRPr="00F84C34" w:rsidRDefault="003F4C83" w:rsidP="007C3387">
            <w:pPr>
              <w:jc w:val="center"/>
              <w:rPr>
                <w:sz w:val="22"/>
                <w:szCs w:val="22"/>
              </w:rPr>
            </w:pPr>
            <w:r w:rsidRPr="00F84C34">
              <w:rPr>
                <w:sz w:val="22"/>
                <w:szCs w:val="22"/>
              </w:rPr>
              <w:t>№</w:t>
            </w:r>
          </w:p>
        </w:tc>
        <w:tc>
          <w:tcPr>
            <w:tcW w:w="1735" w:type="dxa"/>
          </w:tcPr>
          <w:p w:rsidR="003F4C83" w:rsidRPr="00F84C34" w:rsidRDefault="00F236AD" w:rsidP="007C3387">
            <w:pPr>
              <w:jc w:val="center"/>
            </w:pPr>
            <w:r>
              <w:t>Номер реестровой записи</w:t>
            </w:r>
          </w:p>
        </w:tc>
        <w:tc>
          <w:tcPr>
            <w:tcW w:w="3402" w:type="dxa"/>
            <w:vAlign w:val="center"/>
          </w:tcPr>
          <w:p w:rsidR="003F4C83" w:rsidRPr="00F84C34" w:rsidRDefault="003F4C83" w:rsidP="007C3387">
            <w:pPr>
              <w:jc w:val="center"/>
              <w:rPr>
                <w:sz w:val="22"/>
                <w:szCs w:val="22"/>
              </w:rPr>
            </w:pPr>
            <w:r w:rsidRPr="00F84C3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3F4C83" w:rsidRPr="00F84C34" w:rsidRDefault="003F4C83" w:rsidP="007C3387">
            <w:pPr>
              <w:jc w:val="center"/>
              <w:rPr>
                <w:bCs/>
                <w:sz w:val="22"/>
                <w:szCs w:val="22"/>
              </w:rPr>
            </w:pPr>
            <w:r w:rsidRPr="00F84C34">
              <w:rPr>
                <w:bCs/>
                <w:sz w:val="22"/>
                <w:szCs w:val="22"/>
              </w:rPr>
              <w:t>Кол-во</w:t>
            </w:r>
            <w:r>
              <w:rPr>
                <w:bCs/>
                <w:sz w:val="22"/>
                <w:szCs w:val="22"/>
              </w:rPr>
              <w:t>, шт.</w:t>
            </w:r>
          </w:p>
        </w:tc>
        <w:tc>
          <w:tcPr>
            <w:tcW w:w="1843" w:type="dxa"/>
            <w:vAlign w:val="center"/>
          </w:tcPr>
          <w:p w:rsidR="003F4C83" w:rsidRPr="00F84C34" w:rsidRDefault="003F4C83" w:rsidP="007C3387">
            <w:pPr>
              <w:jc w:val="center"/>
              <w:rPr>
                <w:bCs/>
                <w:sz w:val="22"/>
                <w:szCs w:val="22"/>
              </w:rPr>
            </w:pPr>
            <w:r w:rsidRPr="00F84C34">
              <w:rPr>
                <w:bCs/>
                <w:sz w:val="22"/>
                <w:szCs w:val="22"/>
              </w:rPr>
              <w:t xml:space="preserve">Цена </w:t>
            </w:r>
          </w:p>
          <w:p w:rsidR="003F4C83" w:rsidRPr="00F84C34" w:rsidRDefault="003F4C83" w:rsidP="007C3387">
            <w:pPr>
              <w:jc w:val="center"/>
              <w:rPr>
                <w:bCs/>
                <w:sz w:val="22"/>
                <w:szCs w:val="22"/>
              </w:rPr>
            </w:pPr>
            <w:r w:rsidRPr="00F84C34">
              <w:rPr>
                <w:bCs/>
                <w:sz w:val="22"/>
                <w:szCs w:val="22"/>
              </w:rPr>
              <w:t>за ед., (</w:t>
            </w:r>
            <w:r w:rsidRPr="00F84C34">
              <w:rPr>
                <w:sz w:val="22"/>
                <w:szCs w:val="22"/>
              </w:rPr>
              <w:t>руб.)</w:t>
            </w:r>
            <w:r>
              <w:rPr>
                <w:sz w:val="22"/>
                <w:szCs w:val="22"/>
              </w:rPr>
              <w:t>, НДС не предусмотрен</w:t>
            </w:r>
          </w:p>
        </w:tc>
        <w:tc>
          <w:tcPr>
            <w:tcW w:w="1559" w:type="dxa"/>
            <w:vAlign w:val="center"/>
          </w:tcPr>
          <w:p w:rsidR="003F4C83" w:rsidRDefault="003F4C83" w:rsidP="007C3387">
            <w:pPr>
              <w:jc w:val="center"/>
              <w:rPr>
                <w:sz w:val="22"/>
                <w:szCs w:val="22"/>
              </w:rPr>
            </w:pPr>
            <w:r w:rsidRPr="00F84C34">
              <w:rPr>
                <w:bCs/>
                <w:sz w:val="22"/>
                <w:szCs w:val="22"/>
              </w:rPr>
              <w:t>Сумма, (</w:t>
            </w:r>
            <w:r w:rsidRPr="00F84C34">
              <w:rPr>
                <w:sz w:val="22"/>
                <w:szCs w:val="22"/>
              </w:rPr>
              <w:t>руб.)</w:t>
            </w:r>
            <w:r>
              <w:rPr>
                <w:sz w:val="22"/>
                <w:szCs w:val="22"/>
              </w:rPr>
              <w:t>,</w:t>
            </w:r>
          </w:p>
          <w:p w:rsidR="003F4C83" w:rsidRPr="00F84C34" w:rsidRDefault="003F4C83" w:rsidP="007C3387">
            <w:pPr>
              <w:jc w:val="center"/>
              <w:rPr>
                <w:bCs/>
                <w:sz w:val="22"/>
                <w:szCs w:val="22"/>
              </w:rPr>
            </w:pPr>
            <w:r w:rsidRPr="00903B83">
              <w:rPr>
                <w:sz w:val="22"/>
                <w:szCs w:val="22"/>
              </w:rPr>
              <w:t>НДС не предусмотрен</w:t>
            </w:r>
          </w:p>
        </w:tc>
      </w:tr>
      <w:tr w:rsidR="003F4C83" w:rsidRPr="00F84C34" w:rsidTr="003F4C83">
        <w:trPr>
          <w:trHeight w:val="366"/>
        </w:trPr>
        <w:tc>
          <w:tcPr>
            <w:tcW w:w="392" w:type="dxa"/>
            <w:vAlign w:val="center"/>
          </w:tcPr>
          <w:p w:rsidR="003F4C83" w:rsidRPr="00F84C34" w:rsidRDefault="003F4C83" w:rsidP="007C3387">
            <w:pPr>
              <w:jc w:val="center"/>
              <w:rPr>
                <w:sz w:val="22"/>
                <w:szCs w:val="22"/>
              </w:rPr>
            </w:pPr>
            <w:r w:rsidRPr="00F84C34">
              <w:rPr>
                <w:sz w:val="22"/>
                <w:szCs w:val="22"/>
              </w:rPr>
              <w:t>1</w:t>
            </w:r>
          </w:p>
        </w:tc>
        <w:tc>
          <w:tcPr>
            <w:tcW w:w="1735" w:type="dxa"/>
            <w:vAlign w:val="center"/>
          </w:tcPr>
          <w:p w:rsidR="003F4C83" w:rsidRPr="00D24982" w:rsidRDefault="003F4C83" w:rsidP="007C3387"/>
        </w:tc>
        <w:tc>
          <w:tcPr>
            <w:tcW w:w="3402" w:type="dxa"/>
            <w:vAlign w:val="center"/>
          </w:tcPr>
          <w:p w:rsidR="003F4C83" w:rsidRPr="00F236AD" w:rsidRDefault="009A75D9" w:rsidP="009A75D9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proofErr w:type="spellStart"/>
            <w:r w:rsidRPr="009A75D9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DM.Управление</w:t>
            </w:r>
            <w:proofErr w:type="spellEnd"/>
            <w:r>
              <w:rPr>
                <w:sz w:val="22"/>
                <w:szCs w:val="22"/>
              </w:rPr>
              <w:t xml:space="preserve"> учетными данными. </w:t>
            </w:r>
            <w:bookmarkStart w:id="0" w:name="_GoBack"/>
            <w:bookmarkEnd w:id="0"/>
            <w:r w:rsidRPr="009A75D9">
              <w:rPr>
                <w:sz w:val="22"/>
                <w:szCs w:val="22"/>
              </w:rPr>
              <w:t>Бессрочная лицензия на 1 пользователя</w:t>
            </w:r>
          </w:p>
        </w:tc>
        <w:tc>
          <w:tcPr>
            <w:tcW w:w="1134" w:type="dxa"/>
            <w:vAlign w:val="center"/>
          </w:tcPr>
          <w:p w:rsidR="003F4C83" w:rsidRPr="00F84C34" w:rsidRDefault="00627284" w:rsidP="00F236AD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843" w:type="dxa"/>
            <w:vAlign w:val="center"/>
          </w:tcPr>
          <w:p w:rsidR="003F4C83" w:rsidRPr="00F84C34" w:rsidRDefault="003F4C83" w:rsidP="007C3387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3F4C83" w:rsidRPr="00F84C34" w:rsidRDefault="003F4C83" w:rsidP="007C3387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0777E2" w:rsidRDefault="000777E2" w:rsidP="001C1679">
      <w:pPr>
        <w:spacing w:before="80" w:line="276" w:lineRule="auto"/>
        <w:mirrorIndents/>
        <w:jc w:val="both"/>
      </w:pPr>
      <w:r>
        <w:t xml:space="preserve">Срок </w:t>
      </w:r>
      <w:r w:rsidR="00DE6ACD">
        <w:t>поставки товара</w:t>
      </w:r>
      <w:r>
        <w:t xml:space="preserve"> - _______________________</w:t>
      </w:r>
    </w:p>
    <w:p w:rsidR="00F12742" w:rsidRPr="00C57895" w:rsidRDefault="00F12742" w:rsidP="001C1679">
      <w:pPr>
        <w:spacing w:before="80" w:line="276" w:lineRule="auto"/>
        <w:mirrorIndents/>
        <w:jc w:val="both"/>
      </w:pPr>
      <w:r>
        <w:t>Условия оплаты - _______________________________</w:t>
      </w:r>
    </w:p>
    <w:p w:rsidR="00F12742" w:rsidRPr="002743B8" w:rsidRDefault="00F12742" w:rsidP="001C1679">
      <w:pPr>
        <w:spacing w:before="8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CF1267">
        <w:t>цен</w:t>
      </w:r>
      <w:r w:rsidRPr="002743B8">
        <w:t>.</w:t>
      </w:r>
    </w:p>
    <w:p w:rsidR="00F12742" w:rsidRPr="002743B8" w:rsidRDefault="00F12742" w:rsidP="00627284">
      <w:pPr>
        <w:spacing w:before="80"/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1C1679" w:rsidRDefault="001C1679" w:rsidP="00F12742">
      <w:pPr>
        <w:tabs>
          <w:tab w:val="left" w:pos="1080"/>
        </w:tabs>
      </w:pP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>
        <w:t xml:space="preserve"> ____ 20</w:t>
      </w:r>
      <w:r w:rsidR="00E2030F">
        <w:t>2</w:t>
      </w:r>
      <w:r>
        <w:t>__</w:t>
      </w:r>
      <w:r w:rsidRPr="004E72B7">
        <w:t xml:space="preserve"> года.</w:t>
      </w:r>
    </w:p>
    <w:p w:rsidR="00F12742" w:rsidRPr="004E72B7" w:rsidRDefault="00F12742" w:rsidP="00F12742">
      <w:pPr>
        <w:tabs>
          <w:tab w:val="left" w:pos="1080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1C1679" w:rsidRPr="005C3359" w:rsidTr="00891DB8">
        <w:tc>
          <w:tcPr>
            <w:tcW w:w="7234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 w:rsidP="00627284"/>
    <w:sectPr w:rsidR="00B21821" w:rsidSect="005740B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21FFF"/>
    <w:rsid w:val="000777E2"/>
    <w:rsid w:val="000E3D68"/>
    <w:rsid w:val="001A1ECB"/>
    <w:rsid w:val="001C1679"/>
    <w:rsid w:val="001D3C73"/>
    <w:rsid w:val="0027657C"/>
    <w:rsid w:val="00331DB8"/>
    <w:rsid w:val="003969C1"/>
    <w:rsid w:val="003F4C83"/>
    <w:rsid w:val="00473F19"/>
    <w:rsid w:val="00511DCE"/>
    <w:rsid w:val="005740B1"/>
    <w:rsid w:val="00627284"/>
    <w:rsid w:val="00656EA6"/>
    <w:rsid w:val="00692989"/>
    <w:rsid w:val="00836352"/>
    <w:rsid w:val="00891DB8"/>
    <w:rsid w:val="00921976"/>
    <w:rsid w:val="009A0C61"/>
    <w:rsid w:val="009A75D9"/>
    <w:rsid w:val="009C6F2F"/>
    <w:rsid w:val="009F0670"/>
    <w:rsid w:val="00A0534F"/>
    <w:rsid w:val="00B134B3"/>
    <w:rsid w:val="00B21821"/>
    <w:rsid w:val="00B71D7C"/>
    <w:rsid w:val="00BE5FA9"/>
    <w:rsid w:val="00C16FE4"/>
    <w:rsid w:val="00C34F6F"/>
    <w:rsid w:val="00C47CFF"/>
    <w:rsid w:val="00C65BB6"/>
    <w:rsid w:val="00CF1267"/>
    <w:rsid w:val="00CF1443"/>
    <w:rsid w:val="00D556DA"/>
    <w:rsid w:val="00DE6ACD"/>
    <w:rsid w:val="00E2030F"/>
    <w:rsid w:val="00EE13AA"/>
    <w:rsid w:val="00EE71BA"/>
    <w:rsid w:val="00F12742"/>
    <w:rsid w:val="00F15C03"/>
    <w:rsid w:val="00F204F6"/>
    <w:rsid w:val="00F236AD"/>
    <w:rsid w:val="00F419F3"/>
    <w:rsid w:val="00F503AF"/>
    <w:rsid w:val="00FA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D9A61-6265-4858-BD0D-2DEAE3635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4</cp:revision>
  <cp:lastPrinted>2018-06-19T10:55:00Z</cp:lastPrinted>
  <dcterms:created xsi:type="dcterms:W3CDTF">2025-08-21T07:55:00Z</dcterms:created>
  <dcterms:modified xsi:type="dcterms:W3CDTF">2026-06-15T11:09:00Z</dcterms:modified>
</cp:coreProperties>
</file>